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08" w:rsidRDefault="00612246" w:rsidP="007A200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9B6978">
        <w:rPr>
          <w:rFonts w:cstheme="minorHAnsi"/>
          <w:sz w:val="24"/>
          <w:szCs w:val="24"/>
          <w:lang w:val="ru-RU"/>
        </w:rPr>
        <w:t>Муниципальное бюджетное общеобразовательное учреждение</w:t>
      </w:r>
      <w:r w:rsidR="00460F66">
        <w:rPr>
          <w:rFonts w:cstheme="minorHAnsi"/>
          <w:sz w:val="24"/>
          <w:szCs w:val="24"/>
          <w:lang w:val="ru-RU"/>
        </w:rPr>
        <w:t xml:space="preserve"> «</w:t>
      </w:r>
      <w:proofErr w:type="spellStart"/>
      <w:r w:rsidR="00460F66">
        <w:rPr>
          <w:rFonts w:cstheme="minorHAnsi"/>
          <w:sz w:val="24"/>
          <w:szCs w:val="24"/>
          <w:lang w:val="ru-RU"/>
        </w:rPr>
        <w:t>Актанышская</w:t>
      </w:r>
      <w:proofErr w:type="spellEnd"/>
      <w:r w:rsidR="00460F66">
        <w:rPr>
          <w:rFonts w:cstheme="minorHAnsi"/>
          <w:sz w:val="24"/>
          <w:szCs w:val="24"/>
          <w:lang w:val="ru-RU"/>
        </w:rPr>
        <w:t xml:space="preserve"> средняя общеобразовательная школа №2 </w:t>
      </w:r>
    </w:p>
    <w:p w:rsidR="007E7BC1" w:rsidRDefault="00460F66" w:rsidP="007A200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с углублённым изучением отдельных </w:t>
      </w:r>
      <w:proofErr w:type="gramStart"/>
      <w:r>
        <w:rPr>
          <w:rFonts w:cstheme="minorHAnsi"/>
          <w:sz w:val="24"/>
          <w:szCs w:val="24"/>
          <w:lang w:val="ru-RU"/>
        </w:rPr>
        <w:t>предметов»</w:t>
      </w:r>
      <w:r w:rsidR="00612246" w:rsidRPr="009B6978">
        <w:rPr>
          <w:rFonts w:cstheme="minorHAnsi"/>
          <w:sz w:val="24"/>
          <w:szCs w:val="24"/>
          <w:lang w:val="ru-RU"/>
        </w:rPr>
        <w:br/>
        <w:t>(</w:t>
      </w:r>
      <w:proofErr w:type="gramEnd"/>
      <w:r w:rsidR="00612246" w:rsidRPr="009B6978">
        <w:rPr>
          <w:rFonts w:cstheme="minorHAnsi"/>
          <w:sz w:val="24"/>
          <w:szCs w:val="24"/>
          <w:lang w:val="ru-RU"/>
        </w:rPr>
        <w:t xml:space="preserve">МБОУ </w:t>
      </w:r>
      <w:r w:rsidR="0008267C">
        <w:rPr>
          <w:rFonts w:cstheme="minorHAnsi"/>
          <w:sz w:val="24"/>
          <w:szCs w:val="24"/>
          <w:lang w:val="ru-RU"/>
        </w:rPr>
        <w:t>«</w:t>
      </w:r>
      <w:proofErr w:type="spellStart"/>
      <w:r>
        <w:rPr>
          <w:rFonts w:cstheme="minorHAnsi"/>
          <w:sz w:val="24"/>
          <w:szCs w:val="24"/>
          <w:lang w:val="ru-RU"/>
        </w:rPr>
        <w:t>Актанышская</w:t>
      </w:r>
      <w:proofErr w:type="spellEnd"/>
      <w:r>
        <w:rPr>
          <w:rFonts w:cstheme="minorHAnsi"/>
          <w:sz w:val="24"/>
          <w:szCs w:val="24"/>
          <w:lang w:val="ru-RU"/>
        </w:rPr>
        <w:t xml:space="preserve"> СОШ № 2</w:t>
      </w:r>
      <w:r w:rsidR="0008267C">
        <w:rPr>
          <w:rFonts w:cstheme="minorHAnsi"/>
          <w:sz w:val="24"/>
          <w:szCs w:val="24"/>
          <w:lang w:val="ru-RU"/>
        </w:rPr>
        <w:t>»</w:t>
      </w:r>
      <w:r w:rsidR="00612246" w:rsidRPr="009B6978">
        <w:rPr>
          <w:rFonts w:cstheme="minorHAnsi"/>
          <w:sz w:val="24"/>
          <w:szCs w:val="24"/>
          <w:lang w:val="ru-RU"/>
        </w:rPr>
        <w:t>)</w:t>
      </w:r>
    </w:p>
    <w:p w:rsidR="007A2008" w:rsidRPr="009B6978" w:rsidRDefault="007A2008" w:rsidP="007A2008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705"/>
      </w:tblGrid>
      <w:tr w:rsidR="009B6978" w:rsidRPr="00B24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7E7BC1">
            <w:pPr>
              <w:ind w:left="75" w:right="75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  <w:lang w:val="ru-RU"/>
              </w:rPr>
              <w:t>УТВЕРЖДАЮ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Директор МБОУ </w:t>
            </w:r>
            <w:r w:rsidR="0008267C">
              <w:rPr>
                <w:rFonts w:cstheme="minorHAnsi"/>
                <w:sz w:val="24"/>
                <w:szCs w:val="24"/>
                <w:lang w:val="ru-RU"/>
              </w:rPr>
              <w:t>«</w:t>
            </w:r>
            <w:proofErr w:type="spellStart"/>
            <w:r w:rsidR="0008267C">
              <w:rPr>
                <w:rFonts w:cstheme="minorHAnsi"/>
                <w:sz w:val="24"/>
                <w:szCs w:val="24"/>
                <w:lang w:val="ru-RU"/>
              </w:rPr>
              <w:t>Актанышская</w:t>
            </w:r>
            <w:proofErr w:type="spellEnd"/>
            <w:r w:rsidR="0008267C">
              <w:rPr>
                <w:rFonts w:cstheme="minorHAnsi"/>
                <w:sz w:val="24"/>
                <w:szCs w:val="24"/>
                <w:lang w:val="ru-RU"/>
              </w:rPr>
              <w:t xml:space="preserve"> СОШ № </w:t>
            </w:r>
            <w:proofErr w:type="gramStart"/>
            <w:r w:rsidR="0008267C">
              <w:rPr>
                <w:rFonts w:cstheme="minorHAnsi"/>
                <w:sz w:val="24"/>
                <w:szCs w:val="24"/>
                <w:lang w:val="ru-RU"/>
              </w:rPr>
              <w:t>2»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</w:r>
            <w:r w:rsidR="0008267C">
              <w:rPr>
                <w:rFonts w:cstheme="minorHAnsi"/>
                <w:sz w:val="24"/>
                <w:szCs w:val="24"/>
                <w:lang w:val="ru-RU"/>
              </w:rPr>
              <w:t>_</w:t>
            </w:r>
            <w:proofErr w:type="gramEnd"/>
            <w:r w:rsidR="0008267C">
              <w:rPr>
                <w:rFonts w:cstheme="minorHAnsi"/>
                <w:sz w:val="24"/>
                <w:szCs w:val="24"/>
                <w:lang w:val="ru-RU"/>
              </w:rPr>
              <w:t>_____________</w:t>
            </w:r>
            <w:r w:rsidR="002D4BF8">
              <w:rPr>
                <w:rFonts w:cstheme="minorHAnsi"/>
                <w:sz w:val="24"/>
                <w:szCs w:val="24"/>
                <w:lang w:val="ru-RU"/>
              </w:rPr>
              <w:t xml:space="preserve">И.И. </w:t>
            </w:r>
            <w:proofErr w:type="spellStart"/>
            <w:r w:rsidR="002D4BF8">
              <w:rPr>
                <w:rFonts w:cstheme="minorHAnsi"/>
                <w:sz w:val="24"/>
                <w:szCs w:val="24"/>
                <w:lang w:val="ru-RU"/>
              </w:rPr>
              <w:t>Шарипов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 xml:space="preserve">от </w:t>
            </w:r>
            <w:r w:rsidR="00B24A3B">
              <w:rPr>
                <w:rFonts w:cstheme="minorHAnsi"/>
                <w:sz w:val="24"/>
                <w:szCs w:val="24"/>
                <w:lang w:val="ru-RU"/>
              </w:rPr>
              <w:t>27.08.2025</w:t>
            </w:r>
          </w:p>
        </w:tc>
      </w:tr>
    </w:tbl>
    <w:p w:rsidR="007E7BC1" w:rsidRPr="009B6978" w:rsidRDefault="007E7BC1" w:rsidP="00EA094C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CD0ECB" w:rsidRDefault="00612246" w:rsidP="00EA094C">
      <w:pPr>
        <w:spacing w:before="0" w:beforeAutospacing="0" w:after="0" w:afterAutospacing="0"/>
        <w:jc w:val="center"/>
        <w:rPr>
          <w:rFonts w:cstheme="minorHAnsi"/>
          <w:b/>
          <w:sz w:val="24"/>
          <w:szCs w:val="24"/>
          <w:lang w:val="ru-RU"/>
        </w:rPr>
      </w:pPr>
      <w:r w:rsidRPr="009B6978">
        <w:rPr>
          <w:rFonts w:cstheme="minorHAnsi"/>
          <w:b/>
          <w:bCs/>
          <w:sz w:val="24"/>
          <w:szCs w:val="24"/>
          <w:lang w:val="ru-RU"/>
        </w:rPr>
        <w:t xml:space="preserve">План-график </w:t>
      </w:r>
      <w:proofErr w:type="spellStart"/>
      <w:r w:rsidRPr="009B6978">
        <w:rPr>
          <w:rFonts w:cstheme="minorHAnsi"/>
          <w:b/>
          <w:bCs/>
          <w:sz w:val="24"/>
          <w:szCs w:val="24"/>
          <w:lang w:val="ru-RU"/>
        </w:rPr>
        <w:t>внутришкольного</w:t>
      </w:r>
      <w:proofErr w:type="spellEnd"/>
      <w:r w:rsidRPr="009B6978">
        <w:rPr>
          <w:rFonts w:cstheme="minorHAnsi"/>
          <w:b/>
          <w:bCs/>
          <w:sz w:val="24"/>
          <w:szCs w:val="24"/>
          <w:lang w:val="ru-RU"/>
        </w:rPr>
        <w:t xml:space="preserve"> контроля в </w:t>
      </w:r>
      <w:r w:rsidR="00CD0ECB">
        <w:rPr>
          <w:rFonts w:cstheme="minorHAnsi"/>
          <w:b/>
          <w:sz w:val="24"/>
          <w:szCs w:val="24"/>
          <w:lang w:val="ru-RU"/>
        </w:rPr>
        <w:t>МБОУ «</w:t>
      </w:r>
      <w:proofErr w:type="spellStart"/>
      <w:r w:rsidR="00CD0ECB">
        <w:rPr>
          <w:rFonts w:cstheme="minorHAnsi"/>
          <w:b/>
          <w:sz w:val="24"/>
          <w:szCs w:val="24"/>
          <w:lang w:val="ru-RU"/>
        </w:rPr>
        <w:t>Актанышская</w:t>
      </w:r>
      <w:proofErr w:type="spellEnd"/>
      <w:r w:rsidR="00CD0ECB">
        <w:rPr>
          <w:rFonts w:cstheme="minorHAnsi"/>
          <w:b/>
          <w:sz w:val="24"/>
          <w:szCs w:val="24"/>
          <w:lang w:val="ru-RU"/>
        </w:rPr>
        <w:t xml:space="preserve"> СОШ № 2</w:t>
      </w:r>
      <w:r w:rsidRPr="009B6978">
        <w:rPr>
          <w:rFonts w:cstheme="minorHAnsi"/>
          <w:b/>
          <w:sz w:val="24"/>
          <w:szCs w:val="24"/>
          <w:lang w:val="ru-RU"/>
        </w:rPr>
        <w:t>»</w:t>
      </w:r>
    </w:p>
    <w:p w:rsidR="007E7BC1" w:rsidRDefault="00612246" w:rsidP="00EA094C">
      <w:pPr>
        <w:spacing w:before="0" w:beforeAutospacing="0" w:after="0" w:afterAutospacing="0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9B6978">
        <w:rPr>
          <w:rFonts w:cstheme="minorHAnsi"/>
          <w:b/>
          <w:bCs/>
          <w:sz w:val="24"/>
          <w:szCs w:val="24"/>
          <w:lang w:val="ru-RU"/>
        </w:rPr>
        <w:t xml:space="preserve">на </w:t>
      </w:r>
      <w:r w:rsidR="00B24A3B">
        <w:rPr>
          <w:rFonts w:cstheme="minorHAnsi"/>
          <w:b/>
          <w:sz w:val="24"/>
          <w:szCs w:val="24"/>
          <w:lang w:val="ru-RU"/>
        </w:rPr>
        <w:t>2025/2026</w:t>
      </w:r>
      <w:bookmarkStart w:id="0" w:name="_GoBack"/>
      <w:bookmarkEnd w:id="0"/>
      <w:r w:rsidRPr="009B6978">
        <w:rPr>
          <w:rFonts w:cstheme="minorHAnsi"/>
          <w:b/>
          <w:bCs/>
          <w:sz w:val="24"/>
          <w:szCs w:val="24"/>
          <w:lang w:val="ru-RU"/>
        </w:rPr>
        <w:t xml:space="preserve"> учебный год</w:t>
      </w:r>
    </w:p>
    <w:p w:rsidR="00EA094C" w:rsidRPr="009B6978" w:rsidRDefault="00EA094C" w:rsidP="00EA094C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tbl>
      <w:tblPr>
        <w:tblW w:w="15169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6"/>
        <w:gridCol w:w="2551"/>
        <w:gridCol w:w="3402"/>
        <w:gridCol w:w="2089"/>
        <w:gridCol w:w="5141"/>
      </w:tblGrid>
      <w:tr w:rsidR="009B6978" w:rsidRPr="009B6978" w:rsidTr="003F2988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9B697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Мероприятие</w:t>
            </w:r>
            <w:proofErr w:type="spellEnd"/>
            <w:r w:rsidRPr="009B6978">
              <w:rPr>
                <w:rFonts w:cstheme="minorHAnsi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рамках</w:t>
            </w:r>
            <w:proofErr w:type="spellEnd"/>
            <w:r w:rsidRPr="009B697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Цель</w:t>
            </w:r>
            <w:proofErr w:type="spellEnd"/>
            <w:r w:rsidRPr="009B6978">
              <w:rPr>
                <w:rFonts w:cstheme="minorHAnsi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9B697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0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51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Подтверждение</w:t>
            </w:r>
            <w:proofErr w:type="spellEnd"/>
            <w:r w:rsidRPr="009B697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выполнения</w:t>
            </w:r>
            <w:proofErr w:type="spellEnd"/>
            <w:r w:rsidRPr="009B697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6978">
              <w:rPr>
                <w:rFonts w:cstheme="minorHAnsi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СЕНТЯБРЬ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  <w:r w:rsidR="0085727E">
              <w:rPr>
                <w:rFonts w:cstheme="minorHAnsi"/>
                <w:sz w:val="24"/>
                <w:szCs w:val="24"/>
                <w:lang w:val="ru-RU"/>
              </w:rPr>
              <w:t>, секретарь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063D4">
              <w:rPr>
                <w:rFonts w:cstheme="minorHAnsi"/>
                <w:color w:val="FF0000"/>
                <w:sz w:val="24"/>
                <w:szCs w:val="24"/>
                <w:lang w:val="ru-RU"/>
              </w:rPr>
              <w:t>Проверка выполнения требований к оформлению личных дел учеников 1-го класса отражена в справке по итогам контроля ведения личных дел учеников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Информационное 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Состояние школьного сайта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Технический специалист,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стартовой диагностики в 1-х, 5-х и 10-х классах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 w:rsidP="00DA723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7E7BC1" w:rsidRPr="009B6978" w:rsidRDefault="00612246" w:rsidP="00DA723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 справке по результатам проведения стартовой диагностики в 1-х классах;</w:t>
            </w:r>
          </w:p>
          <w:p w:rsidR="007E7BC1" w:rsidRPr="009B6978" w:rsidRDefault="00612246" w:rsidP="00DA723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результатам проведения стартовой диагностики в 5-х классах;</w:t>
            </w:r>
          </w:p>
          <w:p w:rsidR="007E7BC1" w:rsidRPr="009B6978" w:rsidRDefault="00612246" w:rsidP="00DA7239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результатам проведения стартовой диагностики в 10-х классах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Руков</w:t>
            </w:r>
            <w:r w:rsidR="007C6DBA">
              <w:rPr>
                <w:rFonts w:cstheme="minorHAnsi"/>
                <w:sz w:val="24"/>
                <w:szCs w:val="24"/>
                <w:lang w:val="ru-RU"/>
              </w:rPr>
              <w:t>одители ШМО, замдиректора по методической работе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 w:rsidP="00DA723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работы органов самоуправления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ВР,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педагог-организатор, руководитель органа самоуправления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AE052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  </w:t>
            </w:r>
            <w:r w:rsidR="00612246" w:rsidRPr="009B6978">
              <w:rPr>
                <w:rFonts w:cstheme="minorHAnsi"/>
                <w:b/>
                <w:bCs/>
                <w:sz w:val="24"/>
                <w:szCs w:val="24"/>
              </w:rPr>
              <w:t>ОКТЯБРЬ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рабочих тетрадей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Контроль проверки рабочих тетрадей учеников отражен в </w:t>
            </w:r>
          </w:p>
          <w:p w:rsidR="007E7BC1" w:rsidRPr="009B6978" w:rsidRDefault="007E7BC1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Финансово-экономическое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трудовых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договоров, трудовых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книжек, личных дел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работников школы на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соответствие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законодательству и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локальным актам школы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заполнение и содержание кадровых документов на предмет достоверности информации о системе оплаты труда в них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Ответственный по кадрам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Результаты анализа кадровых документов изложены в отчете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 w:rsidP="008E309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:rsidR="007E7BC1" w:rsidRPr="009B6978" w:rsidRDefault="00612246" w:rsidP="008E309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выбор направления, предметной области и темы проекта;</w:t>
            </w:r>
          </w:p>
          <w:p w:rsidR="007E7BC1" w:rsidRPr="009B6978" w:rsidRDefault="00612246" w:rsidP="008E309E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выбор руководителя проекта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8E309E">
              <w:rPr>
                <w:rFonts w:cstheme="minorHAnsi"/>
                <w:color w:val="FF0000"/>
                <w:sz w:val="24"/>
                <w:szCs w:val="24"/>
                <w:lang w:val="ru-RU"/>
              </w:rPr>
              <w:t xml:space="preserve">Проверка реализации подготовительного этапа индивидуальных проектов на уровне </w:t>
            </w:r>
            <w:r w:rsidR="008E309E" w:rsidRPr="008E309E">
              <w:rPr>
                <w:rFonts w:cstheme="minorHAnsi"/>
                <w:color w:val="FF0000"/>
                <w:sz w:val="24"/>
                <w:szCs w:val="24"/>
                <w:lang w:val="ru-RU"/>
              </w:rPr>
              <w:t xml:space="preserve">ООО, </w:t>
            </w:r>
            <w:r w:rsidRPr="008E309E">
              <w:rPr>
                <w:rFonts w:cstheme="minorHAnsi"/>
                <w:color w:val="FF0000"/>
                <w:sz w:val="24"/>
                <w:szCs w:val="24"/>
                <w:lang w:val="ru-RU"/>
              </w:rPr>
              <w:t xml:space="preserve">СОО отражена в справке по итогам контроля подготовительного этапа индивидуальных проектов </w:t>
            </w:r>
            <w:r w:rsidR="008E309E" w:rsidRPr="008E309E">
              <w:rPr>
                <w:rFonts w:cstheme="minorHAnsi"/>
                <w:color w:val="FF0000"/>
                <w:sz w:val="24"/>
                <w:szCs w:val="24"/>
                <w:lang w:val="ru-RU"/>
              </w:rPr>
              <w:t xml:space="preserve">ООО, </w:t>
            </w:r>
            <w:r w:rsidRPr="008E309E">
              <w:rPr>
                <w:rFonts w:cstheme="minorHAnsi"/>
                <w:color w:val="FF0000"/>
                <w:sz w:val="24"/>
                <w:szCs w:val="24"/>
                <w:lang w:val="ru-RU"/>
              </w:rPr>
              <w:t>СОО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Проанализировать индивидуальные образовательные траектории высокомотивированных учеников. Посетить уроки, проверить, как педагоги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включили в уроки задания олимпиадного цикла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к итоговому сочинению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к итоговому сочинению отражена в справке по итогам контроля качества подготовки к итоговому сочинению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 и учениками, у которых есть трудности в усвоении материала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подготовки к ГИА учеников, имеющих трудности в усвоении материала, отражена в справке по итогам контроля результатов работы с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 9-х, 11-х классов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Оформление информационных стендов по подготовке к ГИА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Коррекция и обновление стендов.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Проверка оформления информационных стендов по подготовке к ГИА отражена в справке по итогам проверки документации учителей по подготовке к ГИА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посещаемости уроков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Выявить учеников, которые систематически не посещают учебные занятия без уважительной причины,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проанализировать работу классных руководителей по обеспечению посещаемости уроков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Классные руководители, социальный педагог,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Классные руководители, социальный </w:t>
            </w:r>
            <w:proofErr w:type="gramStart"/>
            <w:r w:rsidRPr="009B6978">
              <w:rPr>
                <w:rFonts w:cstheme="minorHAnsi"/>
                <w:sz w:val="24"/>
                <w:szCs w:val="24"/>
                <w:lang w:val="ru-RU"/>
              </w:rPr>
              <w:t>педагог,,</w:t>
            </w:r>
            <w:proofErr w:type="gram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педагог-психолог, 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по профориентации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Рекомендации классным руководителям 9-х и 11-х классов по вопросам профориентации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1-ю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Повышение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квалификации педагогов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Организовать повышение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квалификации для педагогов согласно перспективному плану повышения квалификации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Директор,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Повышение квалификации педагогов в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соответствии с перспективным планом повышения квалификации педагогических работников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подготовки педагогов в сфере ИКТ: проведение обучающих семинаров, мастер-классов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педагогов в сфере ИКТ скорректирована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НОЯБРЬ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 w:rsidP="002D4BF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7E7BC1" w:rsidRPr="009B6978" w:rsidRDefault="00612246" w:rsidP="002D4BF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7E7BC1" w:rsidRPr="009B6978" w:rsidRDefault="00612246" w:rsidP="002D4BF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E7BC1" w:rsidRPr="009B6978" w:rsidRDefault="00612246" w:rsidP="002D4BF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E7BC1" w:rsidRPr="009B6978" w:rsidRDefault="00612246" w:rsidP="002D4BF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справке по итогам контроля ведения журналов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элективных курсов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дневников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рабочих тетрадей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Контроль проверки рабочих тетрадей учеников отражен в </w:t>
            </w:r>
          </w:p>
          <w:p w:rsidR="007E7BC1" w:rsidRPr="009B6978" w:rsidRDefault="007E7BC1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Проконтролировать, как педагоги соблюдают </w:t>
            </w:r>
            <w:proofErr w:type="gramStart"/>
            <w:r w:rsidRPr="009B6978">
              <w:rPr>
                <w:rFonts w:cstheme="minorHAnsi"/>
                <w:sz w:val="24"/>
                <w:szCs w:val="24"/>
                <w:lang w:val="ru-RU"/>
              </w:rPr>
              <w:t>требования</w:t>
            </w:r>
            <w:proofErr w:type="gram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действующих СП, СанПиН и ФГОС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современной образовательной среды, в частности, ЦОР, ресурсов «РЭШ»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использования педагогами возможностей современной 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Посетить уроки, чтобы проверить уровень образовательных результатов учеников 9-х классов при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подготовке к итоговому собеседованию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пробного итогового сочинения (изложения)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11-х классов к итоговому сочинению (изложению)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темы по направлениям, выстраивание оценочной деятельности по критериям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к ГИА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Организация консультаций по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учебным предметам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организовали и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организации консультаций по учебным предметам отражена в справке по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итогам проверки документации учителей по подготовке к ГИА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Повышение квалификации педагогов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Разбор олимпиадных заданий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формирования библиотечного фонда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обеспечение учащихся учебниками и учебными пособиями на новый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Заведующий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библиотекой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Обеспеченность библиотечного фонда учебниками и пособиями указана в акте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ДЕКАБРЬ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Оформление журналов (внеурочной деятельности, дополнительного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образования, ГПД), электронных журналов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Проверить, как педагоги заполняют журналы: своевременность записей в журналах, наполняемость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текущих отметок, итоги промежуточной аттестации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оформления журналов отражена: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в справке по итогам проверки качества ведения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классных журналов;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проверки электронного классного журнала;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ведения журналов элективных курсов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рабочих программ учебных предметов, курсов за I полугодие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I полугодие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реализации рабочих программ учебных предметов, курсов отражена в 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индивидуального обучения и обучения на дому в I полугодии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 I полугодии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реализации индивидуального обучения и обучения на дому, ведения документации в I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рабочих программ внеурочной деятельности в I полугодии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I полугодии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I полугодии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планов внеурочной деятельности в I полугодии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I полугодии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объема выполнения планов внеурочной деятельности в I полугодии отражен: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I полугодии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I полугодии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I полугодии отражен в справке по итогам воспитательной работы за первое полугодие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Развитие навыков читательской грамотности по модели PISA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учеников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развития навыков читательской грамотности по модели PISA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оценочной деятельности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и справке по итогам проверки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и объективности отметок в журналах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Итоги муниципального этапа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Всероссийской олимпиады школьников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Проанализировать результативность участия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Замдиректора по УВР,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Контроль итогов муниципального этапа Всероссийской олимпиады школьников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отражен в справке по итогам муниципального этапа Всероссийской олимпиады школьников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итогового сочинения и анализ его результатов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Проконтролировать, как педагоги организовали и проводят консультации по учебным предметам, которые ученики сдают на ГИА: графики и посещаемость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консультаций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Организация работы с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 по подготовке к ГИА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Проконтролировать, как педагоги организовали работу с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 по подготовке к ГИА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организации работы педагогов с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 по подготовке к ГИА отражена в справке по итогам контроля результатов работы с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 9-х, 11-х классов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промежуточной аттестации по итогам I полугодия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результаты промежуточной аттестации за I полугодие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результатов промежуточной аттестации за I полугодие отражен в справке по итогам промежуточной аттестации за полугодие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посещаемости уроков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Разбор олимпиадных заданий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Диагностика уровня профессиональной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компетентности педагогов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Провести диагностику педагогического коллектива,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чтобы выявить динамику роста уровня профессиональной компетентности педагогов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Председатель МСШ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Результаты диагностирования членов педагогического коллектива по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Выполнение плана работы методических объединений в I полугодии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выполняется план работы методических объединений, выявить несоответствия, внести коррективы на II полугодие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выполнения плана работы методических объединений в I полугодии отражена в справке по итогам проверки документации школьных методических объединений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ЯНВАРЬ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Информационное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Состояние школьного сайта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 и актуальность размещенной информации по ГИА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Финансово-экономическое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системы оплаты труда требованиям законодательства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системы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оплаты труда, в том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числе критериев оценки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эффективности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деятельности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работников, штатного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расписания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АХР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системы оплаты труда отражен в отчете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Состояние помещений, учебных кабинетов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нормами, в том числе согласно СП 3.1/2.4.3598-20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Директор, замдиректора по АХР,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Директор, замдиректора по УВР, замдиректора по АХР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психолого-педагогического сопровождения образовательной деятельности отражена в информационной справке по итогам организации психолого-педагогического сопровождения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Мониторинг личностных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результатов учеников на уровне СОО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Проанализировать, как ученики достигают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личностных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результатов на уровне СОО, как педагоги реализуют программу развития УУД на уровне СОО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Руководители ШМО,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Контроль достижения личностных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результатов на уровне СОО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 справке по итогам контроля качества результатов учеников 4-х классов перед ВПР;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11-х классов, которые получили «незачет» по итоговому сочинению (изложению)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педагоги готовят к итоговому сочинению (изложению) учеников 11-х классов, которые получили «незачет» по итоговому сочинению (изложению)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11-х классов, которые получили «незачет» по итоговому сочинению (изложению)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Проконтролировать, как педагоги организовали и проводят консультации по учебным предметам, которые ученики сдают на ГИА: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графики и посещаемость консультаций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к ГИА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Проведение диагностических работ в форме КИМ ГИА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анализа результатов диагностических работ в форме КИМ ГИА отражена в справке по результатам диагностических работ по русскому языку и математике в 11-х классах, справке о динамике результатов диагностических работ в форме ЕГЭ по предметам по выбору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пробного итогового собеседования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учителя-предметники (комиссия)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ФЕВРАЛЬ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Материально-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Доступ обучающихся к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сети интернет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Проверить доступ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обучающихся к сети интернет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Учитель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информатики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Результаты контроля изложены в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аналитической справке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Дать рекомендации по устранению дефицитов в работе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преподавания предметов, по которым возникло отставание, отражен в справке по итогам проверки качества преподавания учебного предмета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Организация работы с высокомотивированными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итогового собеседования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результатов итогового собеседования отражен в аналитической справке о результатах итогового собеседования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Учет индивидуальных достижений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учета индивидуальных достижений учеников отражена в справке по итогам проверки портфолио учеников</w:t>
            </w:r>
          </w:p>
          <w:p w:rsidR="007E7BC1" w:rsidRPr="009B6978" w:rsidRDefault="007E7BC1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МАРТ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Соответствие записей в журналах внеурочной деятельности тематическим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планированиям рабочих программ внеурочной деятельности за 3-ю четверть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Проверить, соответствуют ли записи в журналах внеурочной деятельности тематическим планированиям рабочих программ внеурочной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деятельности за 3-ю четверть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реализации рабочих программ учебных предметов, курсов в 3-й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3-й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планов внеурочной деятельности в 3-й четверти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объема выполнения планов внеурочной деятельности в 3-й четверти отражен: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в справке по итогам контроля своевременности и качества проведения занятий внеурочной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деятельности на уровне НОО;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из-за нерабочих дней в первом полугодии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Мониторинг личностных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результатов учеников на уровне ООО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Проанализировать, как ученики достигают личностных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результатов на уровне ООО, как педагоги реализуют программу развития УУД на уровне ООО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Руководители ШМО, замдиректора по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Контроль достижения личностных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результатов на уровне ООО отражен в справке по итогам мониторинга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личностных результатов учеников и справке по итогам мониторинга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результатов учеников на уровне ООО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посещаемости уроков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Взаимодействие классных руководителей с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учениками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Проконтролировать организацию проводимых классных часов,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индивидуальную работу классных руководителей с учениками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Контроль взаимодействия классных руководителей с учениками отражен в справке по итогам посещения классного часа и отчете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классного руководителя о воспитательной работе за учебный период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Классные руководители, социальный педагог,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педагог-психолог, 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3-ю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функционирование родительских комитетов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Индивидуальные консультации родителей, их информирование проводятся регулярно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&lt;…&gt;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АПРЕЛЬ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Работа по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подготовке учеников 9-х классов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 организацию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организации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подготовки учеников 9-х классов отражена в справке по итогам контроля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обучения.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Устные рекомендации девятиклассникам по выбору профиля СОО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Организация работы с высокомотивированными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 отражена в справке по итогам контроля организации работы с высокомотивированными учениками и справке по итогам контроля организации работы с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учениками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 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Организация оценочной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Посетить уроки, чтобы проверить, как педагоги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организовали оценочную деятельность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и справке по итогам проверки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и объективности отметок в журналах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современной образовательной среды, в частности, ЦОР, ресурсов «РЭШ»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использования педагогами возможностей современной 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Проконтролировать, как педагоги соблюдают </w:t>
            </w:r>
            <w:proofErr w:type="gramStart"/>
            <w:r w:rsidRPr="009B6978">
              <w:rPr>
                <w:rFonts w:cstheme="minorHAnsi"/>
                <w:sz w:val="24"/>
                <w:szCs w:val="24"/>
                <w:lang w:val="ru-RU"/>
              </w:rPr>
              <w:t>требования</w:t>
            </w:r>
            <w:proofErr w:type="gram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действующих СП, СанПиН и ФГОС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Мониторинг личностных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результатов учеников на уровне СОО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Проанализировать, как ученики достигают личностных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результатов на уровне СОО, как педагоги реализуют программу развития УУД на уровне СОО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Контроль достижения личностных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к ГИА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Проконтролировать, как педагоги организовали и проводят консультации по учебным предметам, которые ученики сдают на ГИА: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графики и посещаемость консультаций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посещаемости уроков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летней занятости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ВР, социальный педагог, педагог-психолог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ED205F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ED205F" w:rsidRDefault="00612246">
            <w:pPr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  <w:r w:rsidRPr="00ED205F">
              <w:rPr>
                <w:rFonts w:cstheme="minorHAnsi"/>
                <w:color w:val="FF0000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ED205F" w:rsidRDefault="00612246">
            <w:pPr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  <w:r w:rsidRPr="00ED205F">
              <w:rPr>
                <w:rFonts w:cstheme="minorHAnsi"/>
                <w:color w:val="FF0000"/>
                <w:sz w:val="24"/>
                <w:szCs w:val="24"/>
                <w:lang w:val="ru-RU"/>
              </w:rPr>
              <w:t>Повышение квалификации педагогов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ED205F" w:rsidRDefault="00612246">
            <w:pPr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  <w:r w:rsidRPr="00ED205F">
              <w:rPr>
                <w:rFonts w:cstheme="minorHAnsi"/>
                <w:color w:val="FF0000"/>
                <w:sz w:val="24"/>
                <w:szCs w:val="24"/>
                <w:lang w:val="ru-RU"/>
              </w:rPr>
              <w:t xml:space="preserve">Организовать повышение квалификации для педагогов согласно перспективному </w:t>
            </w:r>
            <w:r w:rsidRPr="00ED205F">
              <w:rPr>
                <w:rFonts w:cstheme="minorHAnsi"/>
                <w:color w:val="FF0000"/>
                <w:sz w:val="24"/>
                <w:szCs w:val="24"/>
                <w:lang w:val="ru-RU"/>
              </w:rPr>
              <w:lastRenderedPageBreak/>
              <w:t>плану повышения квалификации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ED205F" w:rsidRDefault="00612246">
            <w:pPr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  <w:r w:rsidRPr="00ED205F">
              <w:rPr>
                <w:rFonts w:cstheme="minorHAnsi"/>
                <w:color w:val="FF0000"/>
                <w:sz w:val="24"/>
                <w:szCs w:val="24"/>
                <w:lang w:val="ru-RU"/>
              </w:rPr>
              <w:lastRenderedPageBreak/>
              <w:t>Директор,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ED205F" w:rsidRDefault="00612246">
            <w:pPr>
              <w:rPr>
                <w:rFonts w:cstheme="minorHAnsi"/>
                <w:color w:val="FF0000"/>
                <w:sz w:val="24"/>
                <w:szCs w:val="24"/>
                <w:lang w:val="ru-RU"/>
              </w:rPr>
            </w:pPr>
            <w:r w:rsidRPr="00ED205F">
              <w:rPr>
                <w:rFonts w:cstheme="minorHAnsi"/>
                <w:color w:val="FF0000"/>
                <w:sz w:val="24"/>
                <w:szCs w:val="24"/>
                <w:lang w:val="ru-RU"/>
              </w:rPr>
              <w:t xml:space="preserve">Повышение квалификации педагогов в соответствии с перспективным планом повышения квалификации педагогических </w:t>
            </w:r>
            <w:r w:rsidRPr="00ED205F">
              <w:rPr>
                <w:rFonts w:cstheme="minorHAnsi"/>
                <w:color w:val="FF0000"/>
                <w:sz w:val="24"/>
                <w:szCs w:val="24"/>
                <w:lang w:val="ru-RU"/>
              </w:rPr>
              <w:lastRenderedPageBreak/>
              <w:t>работников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D205F">
              <w:rPr>
                <w:rFonts w:cstheme="minorHAnsi"/>
                <w:color w:val="FF0000"/>
                <w:sz w:val="24"/>
                <w:szCs w:val="24"/>
                <w:lang w:val="ru-RU"/>
              </w:rPr>
              <w:t>Аттестация педагогов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обеспечения методического и психологического сопровождения педагогов, которые проходят аттестацию, отражена в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отчете о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педагога перед аттестацией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Работа системы внеурочной деятельности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Работа системы дополнительного образования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дополнительного образования на следующий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с родителями учеников: проведение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Замдиректора по ВР, руководитель ШМО классных руководителей,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педагог-психолог, социальный педагог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&lt;…&gt;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МАЙ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Соответствие записей в журналах дополнительного образования учебным планам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дополнительного образования за учебный год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Проверить, соответствуют ли записи в журналах дополнительного образования учебным планам дополнительного образования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реализации рабочих программ учебных предметов, курсов за учебный год отражена в справке по итогам контроля качества выполнения рабочих программ учебных предметов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индивидуального обучения и обучения на дому во II полугодии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во II полугодии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реализации индивидуального обучения и обучения на дому, ведения документации во II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за учебный год отражен в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планов внеурочной деятельности за учебный год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объема выполнения планов внеурочной деятельности за учебный год отражен: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результаты, оценить эффективность работы классных руководителей.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дополнительного образования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дополнительного образования за учебный год отражена в справке по итогам проверки кружковой работы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Ликвидация академической задолженности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Учителя-предметники,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ликвидации академической 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 организацию ВПР,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проанализировать результаты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справке по результатам проведения ВПР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деятельности педагогического коллектива по организации выполнения индивидуальных проектов СОО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Проанализировать, как проходила совместная работа педагогов и учеников по разработке индивидуальных проектов, и выявить слабые стороны процесса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деятельности педагогического коллектива по организации выполнения индивидуальных проектов СОО отражена в справке по итогам контроля индивидуальных проектов СОО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Подготовка учеников к ГИА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Работа классных руководителей и учителей-предметников по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воспитанию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Проконтролировать воспитательную работу классных руководителей и учителей-предметников за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учебный год отражена в отчете классного руководителя о воспитательной работе за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учебный период и отчете учителя-предметника о воспитательной работе за учебный период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D205F">
              <w:rPr>
                <w:rFonts w:cstheme="minorHAnsi"/>
                <w:color w:val="FF0000"/>
                <w:sz w:val="24"/>
                <w:szCs w:val="24"/>
                <w:lang w:val="ru-RU"/>
              </w:rPr>
              <w:t>Проверка работы МСШ, ШМО за учебный год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работы МСШ, ШМО за учебный год отражена в справке по итогам контроля деятельности ШМО, МСШ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Кадровое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Председатель МСШ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Индивидуальные консультации родителей, их информирование проводятся регулярно</w:t>
            </w:r>
          </w:p>
        </w:tc>
      </w:tr>
      <w:tr w:rsidR="009B6978" w:rsidRPr="009B6978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&lt;…&gt;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ИЮНЬ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Оформление классного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журнала по итогам учебного года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Проверить классные журналы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Проверка оформления классных журналов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отражена в справке по итогам контроля классных журналов в конце учебного года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</w:t>
            </w:r>
            <w:proofErr w:type="spellStart"/>
            <w:r w:rsidRPr="009B6978">
              <w:rPr>
                <w:rFonts w:cstheme="minorHAnsi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ВР, председатель МСШ,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работы школы отражена: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справке по итогам контроля реализации плана ВШК за учебный год;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анализе работы школы за учебный год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результатов ГИА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результатов ГИА отражен в</w:t>
            </w:r>
          </w:p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отчетах учителей-предметников о результатах ГИА по предмету, справке по итогам ГИА-9 и справке по итогам ГИА-11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Проконтролировать занятость учеников в летний период, организацию летней оздоровительной кампании и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проанализировать ее проведение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полезной занятости учеников в каникулярное время отражена в справке по итогам контроля работы летнего лагеря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Финансово-экономическое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закупочной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деятельности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 организацию закупочной деятельности: количество и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стадийность закупок за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полугодие, соблюдение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сроков закупки и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размещения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документации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Контрактный управляющий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Результаты контроля изложены в аналитической справке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Информационное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Итоги ВШК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Обсудить на совещании с директором итоги ВШК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Результаты анализа системы ВШК изложены в протоколе совещания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Информационное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за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рассмотрением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обращений граждан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Обсудить на совещании с директором итоги рассмотрения обращений граждан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Результаты работы с обращениями граждан изложены в аналитической справке по итогам учебного года</w:t>
            </w:r>
          </w:p>
        </w:tc>
      </w:tr>
      <w:tr w:rsidR="009B6978" w:rsidRPr="009B6978" w:rsidTr="003F2988">
        <w:tc>
          <w:tcPr>
            <w:tcW w:w="15169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 w:rsidP="00185DA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B6978">
              <w:rPr>
                <w:rFonts w:cstheme="minorHAnsi"/>
                <w:b/>
                <w:bCs/>
                <w:sz w:val="24"/>
                <w:szCs w:val="24"/>
              </w:rPr>
              <w:t>АВГУСТ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Санитарное состояние помещений школы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Директор, замдиректора по АХР,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санитарного состояния помещений школы отражена в акте внутренней приемки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Проверить выполнение работниками требований охраны труда и техники безопасности, пожарной безопасности,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антитеррористической защищенности объекта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УВР, замдиректора по АХР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учебников и учебных пособий ФПУ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Проверить, что УМК, которые используются в школе, входят в ФПУ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Замдиректора по УВР, </w:t>
            </w:r>
            <w:proofErr w:type="gramStart"/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директор,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заведующий</w:t>
            </w:r>
            <w:proofErr w:type="gramEnd"/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 библиотекой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УМК, которые используются в школе, отражена в справке по итогам контроля готовности школьной библиотеки к учебному году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Материально-техническое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Обеспечение учеников учебными пособиями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Проверить, все ли ученики обеспечены бесплатной учебной литературой, ее состояние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Контроль обеспечения учеников учебными пособиями отражен в справке по итогам контроля готовности школьной библиотеки к учебному году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Директор, замдиректора по УВР, замдиректора по АХР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Организационное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Организация работы ШМО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 учебный год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Пред</w:t>
            </w:r>
            <w:r w:rsidR="002D4BF8">
              <w:rPr>
                <w:rFonts w:cstheme="minorHAnsi"/>
                <w:sz w:val="24"/>
                <w:szCs w:val="24"/>
                <w:lang w:val="ru-RU"/>
              </w:rPr>
              <w:t>седатель МСШ, замдиректора по М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t>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Проверка организации работы методических объединений отражена в справке по итогам проверки документации школьных методических объединений</w:t>
            </w:r>
          </w:p>
          <w:p w:rsidR="007E7BC1" w:rsidRPr="009B6978" w:rsidRDefault="007E7BC1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структуры ООП уровней образования действующим ФГОС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 действующих ФГОС по уровням образования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соответствия структуры ООП уровней образования действующим ФГОС отражен в справке по итогам контроля соответствия ООП требованиям ФГОС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структуры рабочих программ учебных предметов требованиям действующих ФГОС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педагоги составили рабочие программы, включили ли обязательные компоненты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2D4BF8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Замдиректора по М</w:t>
            </w:r>
            <w:r w:rsidR="00612246" w:rsidRPr="009B6978">
              <w:rPr>
                <w:rFonts w:cstheme="minorHAnsi"/>
                <w:sz w:val="24"/>
                <w:szCs w:val="24"/>
                <w:lang w:val="ru-RU"/>
              </w:rPr>
              <w:t>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Анализ соответствия структуры рабочих программ учебных предметов требованиям действующих ФГОС отражен в </w:t>
            </w:r>
          </w:p>
          <w:p w:rsidR="007E7BC1" w:rsidRPr="009B6978" w:rsidRDefault="007E7BC1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действующих ФГОС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действующих ФГОС по уровням образования и примерной программе воспитания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Анализ соответствия структуры рабочих программ воспитания и календарных планов воспитательной работы требованиям действующих ФГОС отражен в 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структуры программ курсов внеурочной деятельности требованиям действующих ФГОС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Проконтролировать, как педагоги составили программы курсов внеурочной деятельности,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Анализ соответствия структуры программ курсов внеурочной деятельности требованиям действующих ФГОС отражен в </w:t>
            </w:r>
          </w:p>
          <w:p w:rsidR="007E7BC1" w:rsidRPr="009B6978" w:rsidRDefault="007E7BC1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Соответствие дополнительных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общеразвивающих программ требованиям нормативных правовых актов в сфере образования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Проверить соответствие дополнительных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общеразвивающих программ требованиям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 и др.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 xml:space="preserve">Дополнительные общеразвивающие программы составлены в соответствии с требованиями 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нормативных правовых актов в сфере образования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lastRenderedPageBreak/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Соответствие локальных нормативных актов школы нормативным правовым актам в сфере образования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Директор, замдиректора 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9B6978" w:rsidRPr="00B24A3B" w:rsidTr="003F2988">
        <w:tc>
          <w:tcPr>
            <w:tcW w:w="19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Нормативно-правовое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Совещание с директором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по вопросу о состоянии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 xml:space="preserve">ООП и локальных </w:t>
            </w:r>
            <w:proofErr w:type="gramStart"/>
            <w:r w:rsidRPr="009B6978">
              <w:rPr>
                <w:rFonts w:cstheme="minorHAnsi"/>
                <w:sz w:val="24"/>
                <w:szCs w:val="24"/>
                <w:lang w:val="ru-RU"/>
              </w:rPr>
              <w:t>актов,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регулирующих</w:t>
            </w:r>
            <w:proofErr w:type="gramEnd"/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образовательные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отношения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Обсудить итоги работы по приведению локальных актов и ООП в соответствие с требованиями законами</w:t>
            </w:r>
          </w:p>
        </w:tc>
        <w:tc>
          <w:tcPr>
            <w:tcW w:w="20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Заместитель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руководителя</w:t>
            </w:r>
            <w:r w:rsidRPr="009B6978">
              <w:rPr>
                <w:rFonts w:cstheme="minorHAnsi"/>
                <w:sz w:val="24"/>
                <w:szCs w:val="24"/>
                <w:lang w:val="ru-RU"/>
              </w:rPr>
              <w:br/>
              <w:t>по УВР</w:t>
            </w:r>
          </w:p>
        </w:tc>
        <w:tc>
          <w:tcPr>
            <w:tcW w:w="51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BC1" w:rsidRPr="009B6978" w:rsidRDefault="0061224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B6978">
              <w:rPr>
                <w:rFonts w:cstheme="minorHAnsi"/>
                <w:sz w:val="24"/>
                <w:szCs w:val="24"/>
                <w:lang w:val="ru-RU"/>
              </w:rPr>
              <w:t>На совещании доложено, что локальные акты и ООП обновлены и доработаны с учетом актуальных требований закона</w:t>
            </w:r>
          </w:p>
        </w:tc>
      </w:tr>
    </w:tbl>
    <w:p w:rsidR="007E7BC1" w:rsidRPr="00DA7239" w:rsidRDefault="007E7BC1">
      <w:pPr>
        <w:rPr>
          <w:rFonts w:cstheme="minorHAnsi"/>
          <w:sz w:val="24"/>
          <w:szCs w:val="24"/>
          <w:lang w:val="ru-RU"/>
        </w:rPr>
      </w:pPr>
    </w:p>
    <w:sectPr w:rsidR="007E7BC1" w:rsidRPr="00DA7239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267C"/>
    <w:rsid w:val="000B4FA3"/>
    <w:rsid w:val="000E5DC1"/>
    <w:rsid w:val="00185DAB"/>
    <w:rsid w:val="002D33B1"/>
    <w:rsid w:val="002D3591"/>
    <w:rsid w:val="002D4BF8"/>
    <w:rsid w:val="003514A0"/>
    <w:rsid w:val="00376D5D"/>
    <w:rsid w:val="003F2988"/>
    <w:rsid w:val="00460F66"/>
    <w:rsid w:val="004724F4"/>
    <w:rsid w:val="004F798D"/>
    <w:rsid w:val="004F7E17"/>
    <w:rsid w:val="00521BF2"/>
    <w:rsid w:val="005A05CE"/>
    <w:rsid w:val="00612246"/>
    <w:rsid w:val="00653AF6"/>
    <w:rsid w:val="007A2008"/>
    <w:rsid w:val="007C6DBA"/>
    <w:rsid w:val="007E7BC1"/>
    <w:rsid w:val="0085727E"/>
    <w:rsid w:val="008E309E"/>
    <w:rsid w:val="008F3862"/>
    <w:rsid w:val="009063D4"/>
    <w:rsid w:val="009B6978"/>
    <w:rsid w:val="00A16672"/>
    <w:rsid w:val="00AE0528"/>
    <w:rsid w:val="00B047B0"/>
    <w:rsid w:val="00B24A3B"/>
    <w:rsid w:val="00B73A5A"/>
    <w:rsid w:val="00CD0ECB"/>
    <w:rsid w:val="00DA7239"/>
    <w:rsid w:val="00E438A1"/>
    <w:rsid w:val="00EA094C"/>
    <w:rsid w:val="00ED205F"/>
    <w:rsid w:val="00ED6715"/>
    <w:rsid w:val="00F01E19"/>
    <w:rsid w:val="00F5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BA794-8F67-4125-9FAA-C2B409C6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39</Pages>
  <Words>9944</Words>
  <Characters>56683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25</cp:revision>
  <dcterms:created xsi:type="dcterms:W3CDTF">2011-11-02T04:15:00Z</dcterms:created>
  <dcterms:modified xsi:type="dcterms:W3CDTF">2025-08-28T07:10:00Z</dcterms:modified>
</cp:coreProperties>
</file>